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8B3FF" w14:textId="77777777" w:rsidR="00080411" w:rsidRDefault="00080411" w:rsidP="00AC3F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14:paraId="30099762" w14:textId="0C78654E" w:rsidR="00AC3F3F" w:rsidRPr="007237BB" w:rsidRDefault="00321393" w:rsidP="007237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>Oświadczenie Wykonawcy</w:t>
      </w:r>
      <w:r w:rsidR="00602CB2">
        <w:rPr>
          <w:rFonts w:ascii="Times New Roman" w:hAnsi="Times New Roman"/>
          <w:b/>
          <w:bCs/>
        </w:rPr>
        <w:t xml:space="preserve"> </w:t>
      </w:r>
      <w:r w:rsidR="001B42B1" w:rsidRPr="00286199">
        <w:rPr>
          <w:rFonts w:ascii="Times New Roman" w:hAnsi="Times New Roman"/>
          <w:b/>
          <w:bCs/>
        </w:rPr>
        <w:t xml:space="preserve">do zapytania </w:t>
      </w:r>
      <w:r w:rsidR="00286199" w:rsidRPr="00286199">
        <w:rPr>
          <w:rFonts w:ascii="Times New Roman" w:hAnsi="Times New Roman"/>
          <w:b/>
          <w:bCs/>
        </w:rPr>
        <w:t xml:space="preserve">ofertowego </w:t>
      </w:r>
      <w:r w:rsidR="00286199" w:rsidRPr="00602CB2">
        <w:rPr>
          <w:rFonts w:ascii="Times New Roman" w:hAnsi="Times New Roman"/>
          <w:b/>
        </w:rPr>
        <w:t xml:space="preserve">nr </w:t>
      </w:r>
      <w:r w:rsidR="00027EFA">
        <w:rPr>
          <w:rFonts w:ascii="Times New Roman" w:hAnsi="Times New Roman"/>
          <w:b/>
        </w:rPr>
        <w:t>6</w:t>
      </w:r>
      <w:r w:rsidR="00286199" w:rsidRPr="00602CB2">
        <w:rPr>
          <w:rFonts w:ascii="Times New Roman" w:hAnsi="Times New Roman"/>
          <w:b/>
        </w:rPr>
        <w:t>/202</w:t>
      </w:r>
      <w:r w:rsidR="00A17F05">
        <w:rPr>
          <w:rFonts w:ascii="Times New Roman" w:hAnsi="Times New Roman"/>
          <w:b/>
        </w:rPr>
        <w:t>5</w:t>
      </w:r>
      <w:r w:rsidR="00286199" w:rsidRPr="00602CB2">
        <w:rPr>
          <w:rFonts w:ascii="Times New Roman" w:hAnsi="Times New Roman"/>
          <w:b/>
        </w:rPr>
        <w:t>/FE</w:t>
      </w:r>
      <w:r w:rsidR="00BA5153">
        <w:rPr>
          <w:rFonts w:ascii="Times New Roman" w:hAnsi="Times New Roman"/>
          <w:b/>
        </w:rPr>
        <w:t>SL</w:t>
      </w:r>
    </w:p>
    <w:p w14:paraId="6F7A75BC" w14:textId="77777777" w:rsidR="001B42B1" w:rsidRDefault="001B42B1" w:rsidP="00200BBB">
      <w:pPr>
        <w:pStyle w:val="Bezodstpw"/>
        <w:jc w:val="both"/>
        <w:rPr>
          <w:rFonts w:ascii="Times New Roman" w:hAnsi="Times New Roman"/>
          <w:sz w:val="24"/>
          <w:szCs w:val="24"/>
        </w:rPr>
      </w:pPr>
    </w:p>
    <w:p w14:paraId="1F61ECEC" w14:textId="77777777" w:rsidR="00321393" w:rsidRPr="000B3C98" w:rsidRDefault="00321393" w:rsidP="00200BB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8" w:right="36"/>
        <w:jc w:val="both"/>
        <w:rPr>
          <w:rFonts w:ascii="Times New Roman" w:hAnsi="Times New Roman"/>
          <w:color w:val="000000" w:themeColor="text1"/>
        </w:rPr>
      </w:pPr>
      <w:r w:rsidRPr="000B3C98">
        <w:rPr>
          <w:rFonts w:ascii="Times New Roman" w:hAnsi="Times New Roman"/>
          <w:color w:val="000000" w:themeColor="text1"/>
        </w:rPr>
        <w:t>Niniejszym działając w imieniu ……………………………………………</w:t>
      </w:r>
      <w:proofErr w:type="gramStart"/>
      <w:r w:rsidRPr="000B3C98">
        <w:rPr>
          <w:rFonts w:ascii="Times New Roman" w:hAnsi="Times New Roman"/>
          <w:color w:val="000000" w:themeColor="text1"/>
        </w:rPr>
        <w:t>…….</w:t>
      </w:r>
      <w:proofErr w:type="gramEnd"/>
      <w:r w:rsidRPr="000B3C98">
        <w:rPr>
          <w:rFonts w:ascii="Times New Roman" w:hAnsi="Times New Roman"/>
          <w:color w:val="000000" w:themeColor="text1"/>
        </w:rPr>
        <w:t>. (nazwa Wykonawcy) oświadczam/y, że zapoznaliśmy się z treścią zapytania ofertowego oraz w celu zapewnienia prawidłowej realizacji przedmiotu zamówienia oświadczam/y, że:</w:t>
      </w:r>
    </w:p>
    <w:p w14:paraId="59B725C1" w14:textId="77777777" w:rsidR="00151790" w:rsidRDefault="00E45FE4" w:rsidP="00151790">
      <w:pPr>
        <w:numPr>
          <w:ilvl w:val="0"/>
          <w:numId w:val="3"/>
        </w:numPr>
        <w:spacing w:before="120" w:after="120" w:line="240" w:lineRule="auto"/>
        <w:ind w:right="5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Ofert</w:t>
      </w:r>
      <w:r w:rsidR="00A17F05">
        <w:rPr>
          <w:rFonts w:ascii="Times New Roman" w:hAnsi="Times New Roman"/>
          <w:color w:val="000000"/>
        </w:rPr>
        <w:t xml:space="preserve">a </w:t>
      </w:r>
      <w:r>
        <w:rPr>
          <w:rFonts w:ascii="Times New Roman" w:hAnsi="Times New Roman"/>
          <w:color w:val="000000"/>
        </w:rPr>
        <w:t xml:space="preserve">jest kompleksowa wg przedmiotu zamówienia określona w punkcie III zapytania ofertowego </w:t>
      </w:r>
      <w:r w:rsidR="00027EFA">
        <w:rPr>
          <w:rFonts w:ascii="Times New Roman" w:hAnsi="Times New Roman"/>
          <w:color w:val="000000"/>
        </w:rPr>
        <w:t>6</w:t>
      </w:r>
      <w:r>
        <w:rPr>
          <w:rFonts w:ascii="Times New Roman" w:hAnsi="Times New Roman"/>
          <w:color w:val="000000"/>
        </w:rPr>
        <w:t>/202</w:t>
      </w:r>
      <w:r w:rsidR="00A17F05">
        <w:rPr>
          <w:rFonts w:ascii="Times New Roman" w:hAnsi="Times New Roman"/>
          <w:color w:val="000000"/>
        </w:rPr>
        <w:t>5</w:t>
      </w:r>
      <w:r>
        <w:rPr>
          <w:rFonts w:ascii="Times New Roman" w:hAnsi="Times New Roman"/>
          <w:color w:val="000000"/>
        </w:rPr>
        <w:t>/FESL.</w:t>
      </w:r>
    </w:p>
    <w:p w14:paraId="015D5E27" w14:textId="0AAE3F18" w:rsidR="00200BBB" w:rsidRPr="00151790" w:rsidRDefault="00027EFA" w:rsidP="00151790">
      <w:pPr>
        <w:numPr>
          <w:ilvl w:val="0"/>
          <w:numId w:val="3"/>
        </w:numPr>
        <w:spacing w:before="120" w:after="120" w:line="240" w:lineRule="auto"/>
        <w:ind w:right="5"/>
        <w:jc w:val="both"/>
        <w:rPr>
          <w:rFonts w:ascii="Times New Roman" w:hAnsi="Times New Roman"/>
          <w:color w:val="000000"/>
        </w:rPr>
      </w:pPr>
      <w:r w:rsidRPr="00151790">
        <w:rPr>
          <w:rStyle w:val="Pogrubienie"/>
          <w:rFonts w:ascii="Times New Roman" w:hAnsi="Times New Roman"/>
          <w:b w:val="0"/>
          <w:bCs w:val="0"/>
        </w:rPr>
        <w:t>Zastosowanie rozwiązań ograniczających negatywny wpływ na środowisko oraz poprawiających efektywność energetyczną:</w:t>
      </w:r>
      <w:r w:rsidRPr="00151790">
        <w:rPr>
          <w:rFonts w:ascii="Times New Roman" w:hAnsi="Times New Roman"/>
        </w:rPr>
        <w:t xml:space="preserve"> W ramach realizacji zamówienia Wykonawca powinien, w zakresie wynikającym ze specyfiki oferowanego produktu, zastosować rozwiązania techniczne lub materiałowe zmniejszające zużycie energii, emisję hałasu lub oddziaływanie na środowisko, przy zachowaniu pełnej funkcjonalności i parametrów wymaganych przez Zamawiającego. Dopuszcza się przedstawienie w ofercie dowolnych rozwiązań równoważnych spełniających powyższe założenia, o ile nie wpływają one negatywnie na jakość, funkcjonalność ani bezpieczeństwo użytkowania zamawianego wyposażenia.</w:t>
      </w:r>
      <w:r w:rsidRPr="00151790">
        <w:rPr>
          <w:rFonts w:ascii="Times New Roman" w:hAnsi="Times New Roman"/>
          <w:color w:val="000000"/>
        </w:rPr>
        <w:t xml:space="preserve"> </w:t>
      </w:r>
    </w:p>
    <w:p w14:paraId="44EB4A27" w14:textId="77777777" w:rsidR="00200BBB" w:rsidRDefault="002E2474" w:rsidP="00027EFA">
      <w:pPr>
        <w:numPr>
          <w:ilvl w:val="0"/>
          <w:numId w:val="10"/>
        </w:numPr>
        <w:spacing w:before="120" w:after="120" w:line="240" w:lineRule="auto"/>
        <w:ind w:right="5"/>
        <w:jc w:val="both"/>
        <w:rPr>
          <w:rFonts w:ascii="Times New Roman" w:hAnsi="Times New Roman"/>
          <w:color w:val="000000"/>
        </w:rPr>
      </w:pPr>
      <w:r w:rsidRPr="00200BBB">
        <w:rPr>
          <w:rFonts w:ascii="Times New Roman" w:eastAsia="Times New Roman" w:hAnsi="Times New Roman"/>
          <w:lang w:eastAsia="pl-PL"/>
        </w:rPr>
        <w:t xml:space="preserve">Gwarancja na dostarczone i wykonane prace </w:t>
      </w:r>
      <w:r w:rsidR="009102FC" w:rsidRPr="00200BBB">
        <w:rPr>
          <w:rFonts w:ascii="Times New Roman" w:eastAsia="Times New Roman" w:hAnsi="Times New Roman"/>
          <w:lang w:eastAsia="pl-PL"/>
        </w:rPr>
        <w:t xml:space="preserve">jest </w:t>
      </w:r>
      <w:r w:rsidRPr="00200BBB">
        <w:rPr>
          <w:rFonts w:ascii="Times New Roman" w:eastAsia="Times New Roman" w:hAnsi="Times New Roman"/>
          <w:lang w:eastAsia="pl-PL"/>
        </w:rPr>
        <w:t>na okres 24 miesięcy od daty oddania urządzeń do eksploatacji.</w:t>
      </w:r>
    </w:p>
    <w:p w14:paraId="486B2560" w14:textId="08EE6278" w:rsidR="00200BBB" w:rsidRDefault="00200BBB" w:rsidP="00027EFA">
      <w:pPr>
        <w:numPr>
          <w:ilvl w:val="0"/>
          <w:numId w:val="10"/>
        </w:numPr>
        <w:spacing w:before="120" w:after="120" w:line="240" w:lineRule="auto"/>
        <w:ind w:right="5"/>
        <w:jc w:val="both"/>
        <w:rPr>
          <w:rFonts w:ascii="Times New Roman" w:hAnsi="Times New Roman"/>
          <w:color w:val="000000"/>
        </w:rPr>
      </w:pPr>
      <w:r w:rsidRPr="00200BBB">
        <w:rPr>
          <w:rFonts w:ascii="Times New Roman" w:eastAsia="Times New Roman" w:hAnsi="Times New Roman"/>
          <w:lang w:eastAsia="pl-PL"/>
        </w:rPr>
        <w:t xml:space="preserve">Serwis gwarancyjny i pogwarancyjny - czas reakcji serwisu </w:t>
      </w:r>
      <w:r w:rsidR="00001D5D">
        <w:rPr>
          <w:rFonts w:ascii="Times New Roman" w:eastAsia="Times New Roman" w:hAnsi="Times New Roman"/>
          <w:lang w:eastAsia="pl-PL"/>
        </w:rPr>
        <w:t>5 dni roboczych</w:t>
      </w:r>
      <w:r w:rsidRPr="00200BBB">
        <w:rPr>
          <w:rFonts w:ascii="Times New Roman" w:eastAsia="Times New Roman" w:hAnsi="Times New Roman"/>
          <w:lang w:eastAsia="pl-PL"/>
        </w:rPr>
        <w:t>.</w:t>
      </w:r>
    </w:p>
    <w:p w14:paraId="1CF8162B" w14:textId="77777777" w:rsidR="00200BBB" w:rsidRDefault="00200BBB" w:rsidP="00027EFA">
      <w:pPr>
        <w:numPr>
          <w:ilvl w:val="0"/>
          <w:numId w:val="10"/>
        </w:numPr>
        <w:spacing w:before="120" w:after="120" w:line="240" w:lineRule="auto"/>
        <w:ind w:right="5"/>
        <w:jc w:val="both"/>
        <w:rPr>
          <w:rFonts w:ascii="Times New Roman" w:hAnsi="Times New Roman"/>
          <w:color w:val="000000"/>
        </w:rPr>
      </w:pPr>
      <w:r w:rsidRPr="00200BBB">
        <w:rPr>
          <w:rFonts w:ascii="Times New Roman" w:eastAsia="Times New Roman" w:hAnsi="Times New Roman"/>
          <w:lang w:eastAsia="pl-PL"/>
        </w:rPr>
        <w:t xml:space="preserve">Dostawa części zamiennych i zapasowych </w:t>
      </w:r>
      <w:r w:rsidRPr="00200BBB">
        <w:rPr>
          <w:rFonts w:ascii="Times New Roman" w:hAnsi="Times New Roman"/>
        </w:rPr>
        <w:t>w ciągu 10 dni.</w:t>
      </w:r>
    </w:p>
    <w:p w14:paraId="16B3CB23" w14:textId="77777777" w:rsidR="00200BBB" w:rsidRDefault="000B3C98" w:rsidP="00027EFA">
      <w:pPr>
        <w:numPr>
          <w:ilvl w:val="0"/>
          <w:numId w:val="10"/>
        </w:numPr>
        <w:spacing w:before="120" w:after="120" w:line="240" w:lineRule="auto"/>
        <w:ind w:right="5"/>
        <w:jc w:val="both"/>
        <w:rPr>
          <w:rFonts w:ascii="Times New Roman" w:hAnsi="Times New Roman"/>
          <w:color w:val="000000"/>
        </w:rPr>
      </w:pPr>
      <w:r w:rsidRPr="00200BBB">
        <w:rPr>
          <w:rFonts w:ascii="Times New Roman" w:hAnsi="Times New Roman"/>
          <w:bCs/>
          <w:color w:val="000000" w:themeColor="text1"/>
        </w:rPr>
        <w:t xml:space="preserve">Nasza firma </w:t>
      </w:r>
      <w:r w:rsidRPr="00200BBB">
        <w:rPr>
          <w:rFonts w:ascii="Times New Roman" w:hAnsi="Times New Roman"/>
          <w:color w:val="000000" w:themeColor="text1"/>
        </w:rPr>
        <w:t>znajduje się w sytuacji ekonomicznej i finansowej zapewniającej terminowe i zgodne z wymaganiami wykonanie zamówienia.</w:t>
      </w:r>
    </w:p>
    <w:p w14:paraId="6DBF388A" w14:textId="77777777" w:rsidR="00200BBB" w:rsidRDefault="000B3C98" w:rsidP="00027EFA">
      <w:pPr>
        <w:numPr>
          <w:ilvl w:val="0"/>
          <w:numId w:val="10"/>
        </w:numPr>
        <w:spacing w:before="120" w:after="120" w:line="240" w:lineRule="auto"/>
        <w:ind w:right="5"/>
        <w:jc w:val="both"/>
        <w:rPr>
          <w:rFonts w:ascii="Times New Roman" w:hAnsi="Times New Roman"/>
          <w:color w:val="000000"/>
        </w:rPr>
      </w:pPr>
      <w:r w:rsidRPr="00200BBB">
        <w:rPr>
          <w:rFonts w:ascii="Times New Roman" w:hAnsi="Times New Roman"/>
          <w:bCs/>
          <w:color w:val="000000" w:themeColor="text1"/>
        </w:rPr>
        <w:t xml:space="preserve">Nasza firma nie </w:t>
      </w:r>
      <w:r w:rsidRPr="00200BBB">
        <w:rPr>
          <w:rFonts w:ascii="Times New Roman" w:hAnsi="Times New Roman"/>
          <w:color w:val="000000" w:themeColor="text1"/>
        </w:rPr>
        <w:t xml:space="preserve">znajduje </w:t>
      </w:r>
      <w:r w:rsidRPr="00200BBB">
        <w:rPr>
          <w:rFonts w:ascii="Times New Roman" w:hAnsi="Times New Roman"/>
          <w:bCs/>
          <w:color w:val="000000" w:themeColor="text1"/>
        </w:rPr>
        <w:t>się w stanie likwidacji.</w:t>
      </w:r>
    </w:p>
    <w:p w14:paraId="47694AA2" w14:textId="77777777" w:rsidR="00200BBB" w:rsidRDefault="000B3C98" w:rsidP="00027EFA">
      <w:pPr>
        <w:numPr>
          <w:ilvl w:val="0"/>
          <w:numId w:val="10"/>
        </w:numPr>
        <w:spacing w:before="120" w:after="120" w:line="240" w:lineRule="auto"/>
        <w:ind w:right="5"/>
        <w:jc w:val="both"/>
        <w:rPr>
          <w:rFonts w:ascii="Times New Roman" w:hAnsi="Times New Roman"/>
          <w:color w:val="000000"/>
        </w:rPr>
      </w:pPr>
      <w:r w:rsidRPr="00200BBB">
        <w:rPr>
          <w:rFonts w:ascii="Times New Roman" w:hAnsi="Times New Roman"/>
          <w:bCs/>
          <w:color w:val="000000" w:themeColor="text1"/>
        </w:rPr>
        <w:t>W stosunku do naszej firmy nie jest prowadzone postępowanie likwidacyjne czy upadłościowe.</w:t>
      </w:r>
    </w:p>
    <w:p w14:paraId="29891CBF" w14:textId="77777777" w:rsidR="00200BBB" w:rsidRDefault="000B3C98" w:rsidP="00027EFA">
      <w:pPr>
        <w:numPr>
          <w:ilvl w:val="0"/>
          <w:numId w:val="10"/>
        </w:numPr>
        <w:spacing w:before="120" w:after="120" w:line="240" w:lineRule="auto"/>
        <w:ind w:right="5"/>
        <w:jc w:val="both"/>
        <w:rPr>
          <w:rFonts w:ascii="Times New Roman" w:hAnsi="Times New Roman"/>
          <w:color w:val="000000"/>
        </w:rPr>
      </w:pPr>
      <w:r w:rsidRPr="00200BBB">
        <w:rPr>
          <w:rFonts w:ascii="Times New Roman" w:hAnsi="Times New Roman"/>
          <w:bCs/>
          <w:color w:val="000000" w:themeColor="text1"/>
        </w:rPr>
        <w:t>Nie podlegamy wykluczeniu z udziału w postępowaniu na podstawie w art. 7 ust. 1 ustawy z dnia 13 kwietnia 2022 r. o szczególnych rozwiązaniach w zakresie przeciwdziałania wspieraniu agresji na Ukrainę oraz służących ochronie bezpieczeństwa narodowego.</w:t>
      </w:r>
    </w:p>
    <w:p w14:paraId="0D21E530" w14:textId="7D4A6171" w:rsidR="00AC3F3F" w:rsidRPr="00200BBB" w:rsidRDefault="000B3C98" w:rsidP="00027EFA">
      <w:pPr>
        <w:numPr>
          <w:ilvl w:val="0"/>
          <w:numId w:val="10"/>
        </w:numPr>
        <w:spacing w:before="120" w:after="120" w:line="240" w:lineRule="auto"/>
        <w:ind w:right="5"/>
        <w:jc w:val="both"/>
        <w:rPr>
          <w:rFonts w:ascii="Times New Roman" w:hAnsi="Times New Roman"/>
          <w:color w:val="000000"/>
        </w:rPr>
      </w:pPr>
      <w:r w:rsidRPr="00200BBB">
        <w:rPr>
          <w:rFonts w:ascii="Times New Roman" w:hAnsi="Times New Roman"/>
          <w:bCs/>
          <w:color w:val="000000" w:themeColor="text1"/>
        </w:rPr>
        <w:t>Nie podlegamy wykluczeniu z postępowania publicznego (brak powiązań osobowych i kapitałowych z Zamawiającym).</w:t>
      </w:r>
    </w:p>
    <w:p w14:paraId="76B43C52" w14:textId="77777777" w:rsidR="00AC3F3F" w:rsidRPr="00CE6285" w:rsidRDefault="00AC3F3F" w:rsidP="00200BBB">
      <w:pPr>
        <w:pStyle w:val="Styl"/>
        <w:snapToGrid w:val="0"/>
        <w:ind w:left="709" w:right="5"/>
        <w:contextualSpacing/>
        <w:jc w:val="both"/>
        <w:rPr>
          <w:rFonts w:eastAsia="SimSun"/>
          <w:sz w:val="22"/>
          <w:szCs w:val="22"/>
        </w:rPr>
      </w:pPr>
      <w:r w:rsidRPr="00CE6285">
        <w:rPr>
          <w:sz w:val="22"/>
          <w:szCs w:val="22"/>
        </w:rPr>
        <w:t>Przez powiązania kapitałowe lub osobowe rozumie się wzajemne powiązania między Beneficjentem (Zamawiającym) lub osobami upoważnionymi do zaciągania zobowiązań w imieniu beneficjenta (Zamawiającego) lub osobami wykonującymi w imieniu Beneficjenta (Zamawiającego) czynności związane z przygotowaniem i przeprowadzeniem procedury wyboru wykonawcy a wykonawcą, polegające w szczególności na:</w:t>
      </w:r>
    </w:p>
    <w:p w14:paraId="7B7B1EAE" w14:textId="77777777" w:rsidR="00AC3F3F" w:rsidRPr="00CE6285" w:rsidRDefault="00AC3F3F" w:rsidP="00200BBB">
      <w:pPr>
        <w:numPr>
          <w:ilvl w:val="0"/>
          <w:numId w:val="5"/>
        </w:numPr>
        <w:adjustRightInd w:val="0"/>
        <w:snapToGrid w:val="0"/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/>
          <w:lang w:eastAsia="pl-PL"/>
        </w:rPr>
      </w:pPr>
      <w:r w:rsidRPr="00CE6285">
        <w:rPr>
          <w:rFonts w:ascii="Times New Roman" w:eastAsia="Times New Roman" w:hAnsi="Times New Roman"/>
          <w:lang w:eastAsia="pl-PL"/>
        </w:rPr>
        <w:t>uczestniczeniu w spółce jako wspólnik spółki cywilnej lub spółki osobowej,</w:t>
      </w:r>
    </w:p>
    <w:p w14:paraId="3D54F405" w14:textId="77777777" w:rsidR="00AC3F3F" w:rsidRPr="00CE6285" w:rsidRDefault="00AC3F3F" w:rsidP="00200BBB">
      <w:pPr>
        <w:numPr>
          <w:ilvl w:val="0"/>
          <w:numId w:val="5"/>
        </w:numPr>
        <w:snapToGrid w:val="0"/>
        <w:spacing w:before="100" w:beforeAutospacing="1" w:after="100" w:afterAutospacing="1" w:line="240" w:lineRule="auto"/>
        <w:ind w:left="993" w:hanging="284"/>
        <w:jc w:val="both"/>
        <w:rPr>
          <w:rFonts w:ascii="Times New Roman" w:eastAsia="Times New Roman" w:hAnsi="Times New Roman"/>
          <w:lang w:eastAsia="pl-PL"/>
        </w:rPr>
      </w:pPr>
      <w:r w:rsidRPr="00CE6285">
        <w:rPr>
          <w:rFonts w:ascii="Times New Roman" w:eastAsia="Times New Roman" w:hAnsi="Times New Roman"/>
          <w:lang w:eastAsia="pl-PL"/>
        </w:rPr>
        <w:t>posiadaniu co najmniej 10 % udziałów lub akcji,</w:t>
      </w:r>
    </w:p>
    <w:p w14:paraId="7F223290" w14:textId="77777777" w:rsidR="00AC3F3F" w:rsidRPr="00CE6285" w:rsidRDefault="00AC3F3F" w:rsidP="00200BBB">
      <w:pPr>
        <w:numPr>
          <w:ilvl w:val="0"/>
          <w:numId w:val="5"/>
        </w:numPr>
        <w:snapToGrid w:val="0"/>
        <w:spacing w:before="100" w:beforeAutospacing="1" w:after="100" w:afterAutospacing="1" w:line="240" w:lineRule="auto"/>
        <w:ind w:left="993" w:hanging="284"/>
        <w:jc w:val="both"/>
        <w:rPr>
          <w:rFonts w:ascii="Times New Roman" w:eastAsia="Times New Roman" w:hAnsi="Times New Roman"/>
          <w:lang w:eastAsia="pl-PL"/>
        </w:rPr>
      </w:pPr>
      <w:r w:rsidRPr="00CE6285">
        <w:rPr>
          <w:rFonts w:ascii="Times New Roman" w:eastAsia="Times New Roman" w:hAnsi="Times New Roman"/>
          <w:lang w:eastAsia="pl-PL"/>
        </w:rPr>
        <w:t>pełnieniu funkcji członka organu nadzorczego lub zarządzającego, prokurenta, pełnomocnika,</w:t>
      </w:r>
    </w:p>
    <w:p w14:paraId="5DFABAD8" w14:textId="77777777" w:rsidR="00AC3F3F" w:rsidRPr="00CE6285" w:rsidRDefault="00AC3F3F" w:rsidP="00200BBB">
      <w:pPr>
        <w:numPr>
          <w:ilvl w:val="0"/>
          <w:numId w:val="5"/>
        </w:numPr>
        <w:snapToGrid w:val="0"/>
        <w:spacing w:before="100" w:beforeAutospacing="1" w:after="100" w:afterAutospacing="1" w:line="240" w:lineRule="auto"/>
        <w:ind w:left="993" w:hanging="284"/>
        <w:jc w:val="both"/>
        <w:rPr>
          <w:rFonts w:ascii="Times New Roman" w:eastAsia="Times New Roman" w:hAnsi="Times New Roman"/>
          <w:lang w:eastAsia="pl-PL"/>
        </w:rPr>
      </w:pPr>
      <w:r w:rsidRPr="00CE6285">
        <w:rPr>
          <w:rFonts w:ascii="Times New Roman" w:eastAsia="Times New Roman" w:hAnsi="Times New Roman"/>
          <w:lang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3BF5D30" w14:textId="7A03B649" w:rsidR="00001D5D" w:rsidRPr="00027EFA" w:rsidRDefault="00AC3F3F" w:rsidP="00001D5D">
      <w:pPr>
        <w:numPr>
          <w:ilvl w:val="0"/>
          <w:numId w:val="5"/>
        </w:numPr>
        <w:spacing w:before="100" w:beforeAutospacing="1" w:after="100" w:afterAutospacing="1" w:line="240" w:lineRule="auto"/>
        <w:ind w:left="993" w:hanging="284"/>
        <w:jc w:val="both"/>
        <w:rPr>
          <w:rFonts w:ascii="Times New Roman" w:eastAsia="Times New Roman" w:hAnsi="Times New Roman"/>
          <w:lang w:eastAsia="pl-PL"/>
        </w:rPr>
      </w:pPr>
      <w:r w:rsidRPr="00CE6285">
        <w:rPr>
          <w:rFonts w:ascii="Times New Roman" w:hAnsi="Times New Roman"/>
        </w:rPr>
        <w:t>pozostawaniu z wykonawcą w takim stosunku prawnym lub faktycznym, że istnieje uzasadniona wątpliwość co do ich bezstronności lub niezależności w związku z postępowaniem o udzielenie zamówienia.</w:t>
      </w:r>
      <w:bookmarkStart w:id="0" w:name="_Hlk533179441"/>
    </w:p>
    <w:bookmarkEnd w:id="0"/>
    <w:p w14:paraId="119BF734" w14:textId="563F4123" w:rsidR="00602CB2" w:rsidRPr="007237BB" w:rsidRDefault="00602CB2" w:rsidP="00200BBB">
      <w:pPr>
        <w:spacing w:after="0" w:line="240" w:lineRule="auto"/>
        <w:ind w:left="1128" w:firstLine="3828"/>
        <w:jc w:val="both"/>
        <w:rPr>
          <w:rFonts w:ascii="Times New Roman" w:hAnsi="Times New Roman"/>
          <w:color w:val="000000" w:themeColor="text1"/>
          <w:sz w:val="16"/>
          <w:szCs w:val="16"/>
        </w:rPr>
      </w:pPr>
      <w:r w:rsidRPr="007237BB">
        <w:rPr>
          <w:rFonts w:ascii="Times New Roman" w:hAnsi="Times New Roman"/>
          <w:color w:val="000000" w:themeColor="text1"/>
          <w:sz w:val="16"/>
          <w:szCs w:val="16"/>
        </w:rPr>
        <w:t>…………………………………………………</w:t>
      </w:r>
      <w:r w:rsidR="007237BB">
        <w:rPr>
          <w:rFonts w:ascii="Times New Roman" w:hAnsi="Times New Roman"/>
          <w:color w:val="000000" w:themeColor="text1"/>
          <w:sz w:val="16"/>
          <w:szCs w:val="16"/>
        </w:rPr>
        <w:t>………..</w:t>
      </w:r>
    </w:p>
    <w:p w14:paraId="754EA1F0" w14:textId="22C2D392" w:rsidR="00185C1C" w:rsidRPr="007237BB" w:rsidRDefault="00602CB2" w:rsidP="007237BB">
      <w:pPr>
        <w:spacing w:after="0"/>
        <w:ind w:firstLine="4536"/>
        <w:jc w:val="center"/>
        <w:rPr>
          <w:rFonts w:ascii="Times New Roman" w:hAnsi="Times New Roman"/>
          <w:i/>
          <w:color w:val="000000" w:themeColor="text1"/>
          <w:sz w:val="16"/>
          <w:szCs w:val="16"/>
        </w:rPr>
      </w:pPr>
      <w:r w:rsidRPr="007237BB">
        <w:rPr>
          <w:rFonts w:ascii="Times New Roman" w:hAnsi="Times New Roman"/>
          <w:i/>
          <w:color w:val="000000" w:themeColor="text1"/>
          <w:sz w:val="16"/>
          <w:szCs w:val="16"/>
        </w:rPr>
        <w:t>Podpis Wykonawcy (Oferenta)</w:t>
      </w:r>
    </w:p>
    <w:sectPr w:rsidR="00185C1C" w:rsidRPr="007237BB" w:rsidSect="00027EFA">
      <w:headerReference w:type="default" r:id="rId7"/>
      <w:pgSz w:w="11906" w:h="16838"/>
      <w:pgMar w:top="1039" w:right="1417" w:bottom="7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EC889" w14:textId="77777777" w:rsidR="00E82A0C" w:rsidRDefault="00E82A0C">
      <w:pPr>
        <w:spacing w:after="0" w:line="240" w:lineRule="auto"/>
      </w:pPr>
      <w:r>
        <w:separator/>
      </w:r>
    </w:p>
  </w:endnote>
  <w:endnote w:type="continuationSeparator" w:id="0">
    <w:p w14:paraId="28BA7C85" w14:textId="77777777" w:rsidR="00E82A0C" w:rsidRDefault="00E82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97874" w14:textId="77777777" w:rsidR="00E82A0C" w:rsidRDefault="00E82A0C">
      <w:pPr>
        <w:spacing w:after="0" w:line="240" w:lineRule="auto"/>
      </w:pPr>
      <w:r>
        <w:separator/>
      </w:r>
    </w:p>
  </w:footnote>
  <w:footnote w:type="continuationSeparator" w:id="0">
    <w:p w14:paraId="14A88AFF" w14:textId="77777777" w:rsidR="00E82A0C" w:rsidRDefault="00E82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EE0A6" w14:textId="0DCA41CB" w:rsidR="005729D1" w:rsidRDefault="00BA5153">
    <w:pPr>
      <w:pStyle w:val="Nagwek"/>
    </w:pPr>
    <w:r>
      <w:rPr>
        <w:noProof/>
        <w:lang w:eastAsia="pl-PL"/>
      </w:rPr>
      <w:drawing>
        <wp:inline distT="0" distB="0" distL="0" distR="0" wp14:anchorId="234ACDC2" wp14:editId="07C44A1F">
          <wp:extent cx="5755005" cy="420370"/>
          <wp:effectExtent l="0" t="0" r="0" b="0"/>
          <wp:docPr id="3" name="Obraz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576C707" w14:textId="1A4B8F87" w:rsidR="00286199" w:rsidRPr="00286199" w:rsidRDefault="00286199" w:rsidP="00286199">
    <w:pPr>
      <w:autoSpaceDE w:val="0"/>
      <w:autoSpaceDN w:val="0"/>
      <w:adjustRightInd w:val="0"/>
      <w:spacing w:after="0" w:line="240" w:lineRule="auto"/>
      <w:jc w:val="both"/>
      <w:rPr>
        <w:rFonts w:ascii="Times New Roman" w:eastAsia="Times New Roman" w:hAnsi="Times New Roman"/>
        <w:lang w:eastAsia="pl-PL"/>
      </w:rPr>
    </w:pPr>
    <w:r>
      <w:rPr>
        <w:rFonts w:ascii="Times New Roman" w:eastAsia="Times New Roman" w:hAnsi="Times New Roman"/>
        <w:lang w:eastAsia="pl-PL"/>
      </w:rPr>
      <w:t xml:space="preserve">Załącznik nr </w:t>
    </w:r>
    <w:r w:rsidR="0020273B">
      <w:rPr>
        <w:rFonts w:ascii="Times New Roman" w:eastAsia="Times New Roman" w:hAnsi="Times New Roman"/>
        <w:lang w:eastAsia="pl-PL"/>
      </w:rPr>
      <w:t>2</w:t>
    </w:r>
    <w:r>
      <w:rPr>
        <w:rFonts w:ascii="Times New Roman" w:eastAsia="Times New Roman" w:hAnsi="Times New Roman"/>
        <w:lang w:eastAsia="pl-PL"/>
      </w:rPr>
      <w:t xml:space="preserve"> – </w:t>
    </w:r>
    <w:r w:rsidR="0020273B">
      <w:rPr>
        <w:rFonts w:ascii="Times New Roman" w:eastAsia="Times New Roman" w:hAnsi="Times New Roman"/>
        <w:lang w:eastAsia="pl-PL"/>
      </w:rPr>
      <w:t>Oświadczenie Wykonawcy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447C5"/>
    <w:multiLevelType w:val="hybridMultilevel"/>
    <w:tmpl w:val="5F0836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22E24"/>
    <w:multiLevelType w:val="hybridMultilevel"/>
    <w:tmpl w:val="1312D5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8F5656"/>
    <w:multiLevelType w:val="hybridMultilevel"/>
    <w:tmpl w:val="36F0215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C46098"/>
    <w:multiLevelType w:val="multilevel"/>
    <w:tmpl w:val="22101946"/>
    <w:lvl w:ilvl="0">
      <w:start w:val="1"/>
      <w:numFmt w:val="decimal"/>
      <w:lvlText w:val="%1."/>
      <w:lvlJc w:val="left"/>
      <w:pPr>
        <w:ind w:left="516" w:hanging="360"/>
      </w:pPr>
    </w:lvl>
    <w:lvl w:ilvl="1">
      <w:start w:val="1"/>
      <w:numFmt w:val="lowerLetter"/>
      <w:lvlText w:val="%2."/>
      <w:lvlJc w:val="left"/>
      <w:pPr>
        <w:ind w:left="1236" w:hanging="360"/>
      </w:pPr>
    </w:lvl>
    <w:lvl w:ilvl="2">
      <w:start w:val="1"/>
      <w:numFmt w:val="lowerRoman"/>
      <w:lvlText w:val="%3."/>
      <w:lvlJc w:val="right"/>
      <w:pPr>
        <w:ind w:left="1956" w:hanging="180"/>
      </w:pPr>
    </w:lvl>
    <w:lvl w:ilvl="3">
      <w:start w:val="1"/>
      <w:numFmt w:val="decimal"/>
      <w:lvlText w:val="%4."/>
      <w:lvlJc w:val="left"/>
      <w:pPr>
        <w:ind w:left="2676" w:hanging="360"/>
      </w:pPr>
    </w:lvl>
    <w:lvl w:ilvl="4">
      <w:start w:val="1"/>
      <w:numFmt w:val="lowerLetter"/>
      <w:lvlText w:val="%5."/>
      <w:lvlJc w:val="left"/>
      <w:pPr>
        <w:ind w:left="3396" w:hanging="360"/>
      </w:pPr>
    </w:lvl>
    <w:lvl w:ilvl="5">
      <w:start w:val="1"/>
      <w:numFmt w:val="lowerRoman"/>
      <w:lvlText w:val="%6."/>
      <w:lvlJc w:val="right"/>
      <w:pPr>
        <w:ind w:left="4116" w:hanging="180"/>
      </w:pPr>
    </w:lvl>
    <w:lvl w:ilvl="6">
      <w:start w:val="1"/>
      <w:numFmt w:val="decimal"/>
      <w:lvlText w:val="%7."/>
      <w:lvlJc w:val="left"/>
      <w:pPr>
        <w:ind w:left="4836" w:hanging="360"/>
      </w:pPr>
    </w:lvl>
    <w:lvl w:ilvl="7">
      <w:start w:val="1"/>
      <w:numFmt w:val="lowerLetter"/>
      <w:lvlText w:val="%8."/>
      <w:lvlJc w:val="left"/>
      <w:pPr>
        <w:ind w:left="5556" w:hanging="360"/>
      </w:pPr>
    </w:lvl>
    <w:lvl w:ilvl="8">
      <w:start w:val="1"/>
      <w:numFmt w:val="lowerRoman"/>
      <w:lvlText w:val="%9."/>
      <w:lvlJc w:val="right"/>
      <w:pPr>
        <w:ind w:left="6276" w:hanging="180"/>
      </w:pPr>
    </w:lvl>
  </w:abstractNum>
  <w:abstractNum w:abstractNumId="4" w15:restartNumberingAfterBreak="0">
    <w:nsid w:val="51002989"/>
    <w:multiLevelType w:val="hybridMultilevel"/>
    <w:tmpl w:val="77B4A340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5" w15:restartNumberingAfterBreak="0">
    <w:nsid w:val="53A36B0A"/>
    <w:multiLevelType w:val="hybridMultilevel"/>
    <w:tmpl w:val="36F0215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311DA2"/>
    <w:multiLevelType w:val="hybridMultilevel"/>
    <w:tmpl w:val="1AB28F1C"/>
    <w:lvl w:ilvl="0" w:tplc="BB8A56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1461EE"/>
    <w:multiLevelType w:val="hybridMultilevel"/>
    <w:tmpl w:val="CEDE94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01089D"/>
    <w:multiLevelType w:val="hybridMultilevel"/>
    <w:tmpl w:val="8DA8C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55552D"/>
    <w:multiLevelType w:val="hybridMultilevel"/>
    <w:tmpl w:val="83A6FD62"/>
    <w:lvl w:ilvl="0" w:tplc="EED02084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2212010">
    <w:abstractNumId w:val="1"/>
  </w:num>
  <w:num w:numId="2" w16cid:durableId="1996638908">
    <w:abstractNumId w:val="4"/>
  </w:num>
  <w:num w:numId="3" w16cid:durableId="300110327">
    <w:abstractNumId w:val="6"/>
  </w:num>
  <w:num w:numId="4" w16cid:durableId="1155536301">
    <w:abstractNumId w:val="3"/>
  </w:num>
  <w:num w:numId="5" w16cid:durableId="1734354076">
    <w:abstractNumId w:val="7"/>
  </w:num>
  <w:num w:numId="6" w16cid:durableId="1683629091">
    <w:abstractNumId w:val="0"/>
  </w:num>
  <w:num w:numId="7" w16cid:durableId="1687440130">
    <w:abstractNumId w:val="2"/>
  </w:num>
  <w:num w:numId="8" w16cid:durableId="16929698">
    <w:abstractNumId w:val="8"/>
  </w:num>
  <w:num w:numId="9" w16cid:durableId="581992117">
    <w:abstractNumId w:val="5"/>
  </w:num>
  <w:num w:numId="10" w16cid:durableId="162079200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4B4"/>
    <w:rsid w:val="00001D5D"/>
    <w:rsid w:val="00027EFA"/>
    <w:rsid w:val="00080411"/>
    <w:rsid w:val="00095A43"/>
    <w:rsid w:val="000B3C98"/>
    <w:rsid w:val="0011162B"/>
    <w:rsid w:val="00150AFC"/>
    <w:rsid w:val="00151790"/>
    <w:rsid w:val="00181CC1"/>
    <w:rsid w:val="00185C1C"/>
    <w:rsid w:val="001B42B1"/>
    <w:rsid w:val="00200BBB"/>
    <w:rsid w:val="0020273B"/>
    <w:rsid w:val="00206600"/>
    <w:rsid w:val="00286199"/>
    <w:rsid w:val="002A76F8"/>
    <w:rsid w:val="002B5ED8"/>
    <w:rsid w:val="002E2474"/>
    <w:rsid w:val="0031002F"/>
    <w:rsid w:val="00321393"/>
    <w:rsid w:val="003C11C3"/>
    <w:rsid w:val="004912E6"/>
    <w:rsid w:val="004A7771"/>
    <w:rsid w:val="00543925"/>
    <w:rsid w:val="00570925"/>
    <w:rsid w:val="005729D1"/>
    <w:rsid w:val="00572B2D"/>
    <w:rsid w:val="005B69D7"/>
    <w:rsid w:val="005C1CD6"/>
    <w:rsid w:val="005C69C2"/>
    <w:rsid w:val="005F612B"/>
    <w:rsid w:val="00602CB2"/>
    <w:rsid w:val="006109B5"/>
    <w:rsid w:val="0063470F"/>
    <w:rsid w:val="006B23F0"/>
    <w:rsid w:val="006B7545"/>
    <w:rsid w:val="00720DAE"/>
    <w:rsid w:val="007237BB"/>
    <w:rsid w:val="00765C79"/>
    <w:rsid w:val="007F46A9"/>
    <w:rsid w:val="00890181"/>
    <w:rsid w:val="00896F46"/>
    <w:rsid w:val="008C6D36"/>
    <w:rsid w:val="008F5675"/>
    <w:rsid w:val="009102FC"/>
    <w:rsid w:val="0091080D"/>
    <w:rsid w:val="00965FFA"/>
    <w:rsid w:val="009D0A71"/>
    <w:rsid w:val="009F6911"/>
    <w:rsid w:val="00A17F05"/>
    <w:rsid w:val="00AC2D70"/>
    <w:rsid w:val="00AC3F3F"/>
    <w:rsid w:val="00B32DF2"/>
    <w:rsid w:val="00BA5153"/>
    <w:rsid w:val="00BB317A"/>
    <w:rsid w:val="00BC6FD3"/>
    <w:rsid w:val="00BE5076"/>
    <w:rsid w:val="00C9239E"/>
    <w:rsid w:val="00CE1F2C"/>
    <w:rsid w:val="00D01190"/>
    <w:rsid w:val="00D45079"/>
    <w:rsid w:val="00D51F4D"/>
    <w:rsid w:val="00D80D7C"/>
    <w:rsid w:val="00E047B0"/>
    <w:rsid w:val="00E45FE4"/>
    <w:rsid w:val="00E82A0C"/>
    <w:rsid w:val="00EA099D"/>
    <w:rsid w:val="00EF44DB"/>
    <w:rsid w:val="00F21923"/>
    <w:rsid w:val="00FB5BE3"/>
    <w:rsid w:val="00FF7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24DC99"/>
  <w15:docId w15:val="{FC69E107-E70A-2343-B2D3-7FBECE1E7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74B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FF74B4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rsid w:val="00FF74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F74B4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7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74B4"/>
    <w:rPr>
      <w:rFonts w:ascii="Tahoma" w:eastAsia="Calibri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2861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6199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4A7771"/>
    <w:pPr>
      <w:ind w:left="720"/>
      <w:contextualSpacing/>
    </w:pPr>
  </w:style>
  <w:style w:type="paragraph" w:customStyle="1" w:styleId="Styl">
    <w:name w:val="Styl"/>
    <w:rsid w:val="00AC3F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027E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square" rtlCol="0"/>
      <a:lstStyle/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399</Words>
  <Characters>2786</Characters>
  <Application>Microsoft Office Word</Application>
  <DocSecurity>0</DocSecurity>
  <Lines>48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Paweł Galbarczyk</cp:lastModifiedBy>
  <cp:revision>6</cp:revision>
  <dcterms:created xsi:type="dcterms:W3CDTF">2025-12-04T09:35:00Z</dcterms:created>
  <dcterms:modified xsi:type="dcterms:W3CDTF">2026-02-10T14:59:00Z</dcterms:modified>
</cp:coreProperties>
</file>